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86A" w:rsidRPr="002638E4" w:rsidRDefault="0038186A" w:rsidP="0038186A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>ПОЛЕН АЛЕРГЕНИХ БИЉАКА У</w:t>
      </w:r>
      <w:r w:rsidRPr="002638E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>ВАЗДУХУ</w:t>
      </w:r>
    </w:p>
    <w:p w:rsidR="0038186A" w:rsidRPr="002638E4" w:rsidRDefault="0038186A" w:rsidP="0038186A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186A" w:rsidRPr="002638E4" w:rsidRDefault="0038186A" w:rsidP="0038186A">
      <w:pPr>
        <w:ind w:right="162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186A" w:rsidRPr="00AD238E" w:rsidRDefault="0038186A" w:rsidP="0038186A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Месечни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извештај за Ниш и околину: </w:t>
      </w:r>
      <w:proofErr w:type="spellStart"/>
      <w:r w:rsidR="00AD238E">
        <w:rPr>
          <w:rFonts w:ascii="Times New Roman" w:hAnsi="Times New Roman" w:cs="Times New Roman"/>
          <w:b/>
          <w:sz w:val="24"/>
          <w:szCs w:val="24"/>
        </w:rPr>
        <w:t>Април</w:t>
      </w:r>
      <w:proofErr w:type="spellEnd"/>
    </w:p>
    <w:p w:rsidR="0038186A" w:rsidRPr="002638E4" w:rsidRDefault="0038186A" w:rsidP="0038186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86A" w:rsidRPr="002638E4" w:rsidRDefault="0038186A" w:rsidP="0038186A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На неопходност мониторинга полена суспендованог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у 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 xml:space="preserve"> ваздух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у указала је Светска здравствена организација (WHO) званичним закључцима састанка на тему „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Phenology and Human Health:Alergic Disorders“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који је одржан у Риму 2003.год. WHO потврђује да је аерополен битан узрочник алергијских реакција током последњих 50 година а резултати мониторинга аерополена омогућавају проучавање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превенцију, дијагностиковање, па и лечење поленских алергија.</w:t>
      </w:r>
    </w:p>
    <w:p w:rsidR="0038186A" w:rsidRPr="002638E4" w:rsidRDefault="0038186A" w:rsidP="0038186A">
      <w:pPr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:rsidR="0038186A" w:rsidRDefault="0038186A" w:rsidP="0038186A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У Србији на основу  Закона о заштити животне средине , члан 3 тачка 11, полен  је окарактерисан као загађивач емитован из природе због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пре свега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негативног и штетног утицаја на здравље људи.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Начин да се помогне особама алергичним на полен , који је препоручен од стране WHO је организовање и спровођење континуираног мерења концентрације полена у ваздуху.</w:t>
      </w:r>
    </w:p>
    <w:p w:rsidR="0038186A" w:rsidRPr="002638E4" w:rsidRDefault="0038186A" w:rsidP="0038186A">
      <w:pPr>
        <w:ind w:firstLine="240"/>
        <w:rPr>
          <w:rFonts w:ascii="Times New Roman" w:hAnsi="Times New Roman" w:cs="Times New Roman"/>
          <w:bCs/>
          <w:iCs/>
          <w:sz w:val="24"/>
          <w:szCs w:val="24"/>
          <w:lang w:val="sr-Latn-CS"/>
        </w:rPr>
      </w:pPr>
    </w:p>
    <w:p w:rsidR="0038186A" w:rsidRPr="002638E4" w:rsidRDefault="0038186A" w:rsidP="0038186A">
      <w:pPr>
        <w:ind w:firstLine="2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Полен  биљака је за човека један од најзначајнијих алергена у ваздуху. Поленова зрна код више од 20% људске популације (сваки пети човек) изазивају алергијске реакције (бронхитис, коњуктивитис, дерматитис, поленска кијавица), док у случају дуготрајног и вишегодишњег излагања високим концентрацијама један део људске популације оболева од хроничног бронхитиса и бронхијалне астме. Загађеност ваздуха у урбаним, индустријским срединама доприносе појачаном алергијском дејству аерополена. Светска здравствена организација је упозорила да ће различите врсте алергијских реакција код људи бити болест савременог човечанства у 21</w:t>
      </w:r>
      <w:r w:rsidRPr="002638E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2638E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веку.</w:t>
      </w:r>
    </w:p>
    <w:p w:rsidR="0038186A" w:rsidRPr="002638E4" w:rsidRDefault="0038186A" w:rsidP="0038186A">
      <w:pPr>
        <w:ind w:firstLine="24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86A" w:rsidRPr="00B031E9" w:rsidRDefault="0038186A" w:rsidP="0038186A">
      <w:pPr>
        <w:jc w:val="both"/>
        <w:rPr>
          <w:rFonts w:ascii="Times New Roman" w:hAnsi="Times New Roman" w:cs="Times New Roman"/>
          <w:sz w:val="24"/>
          <w:szCs w:val="24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Негативан утицај на здравље људи, који изазива полен појединих биљних врста, сврстава ове честице у "природне" загађиваче ваздуха. Концентрација полена биљака у ваздуху зависи од низа фактора који владају у природним стаништима и урбаним срединама. Веома је важно познавање временске и просторне дистрибуције, као и врсте аероалергеног полена, како би се стање пратило и издавало путем извештаја о стању полена, прогноза за наредни период, као и формирање календара полена. Ови подаци су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намењени: превенцији код сензибилисаних особа, као помоћ у ефикаснијем лечењу пацијената у здравственим институцијама, побољшању рада комуналних и урбанистичких служби на уништавању трава и корова које су узрочници алергијских болести, бољем сагледавању потребе увођења законске регу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лативе,  укључивању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међународну сарадњу, јер су проблеми аерополена не само локалног, регионалног него и глобалног карактера.</w:t>
      </w:r>
    </w:p>
    <w:p w:rsidR="0038186A" w:rsidRPr="00B031E9" w:rsidRDefault="0038186A" w:rsidP="003818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</w:p>
    <w:p w:rsidR="0038186A" w:rsidRPr="00B031E9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Мерење концентрације полена 24 алергене биљне врсте у ваздуху обавља се у оквиру систематског праћења концентрације полена  на територији града Ниша, у оквиру државне мреже за мониторинг алергеног полена који врши Агенција за заштиту животне средине.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  Вредности концентрације полена у ваздуху мере се на висини 15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изнад површине тла. Временски период континуираног узимања узорака почиње почетком фебруара и траје до првих новембарских дана, мада у зависности од временских услова овај интервал може да варира.</w:t>
      </w:r>
      <w:r w:rsidRPr="002638E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  Гранична вредност за све алергене биљке изузев амброзије је 30 поленових зрна /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ваздуха, а за амброзију  15 поленових  зрна /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  На основу  резултата обављених испитивања може се констатовати следеће:</w:t>
      </w:r>
    </w:p>
    <w:p w:rsidR="0038186A" w:rsidRPr="008646C0" w:rsidRDefault="0038186A" w:rsidP="0038186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Мерење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концентрације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поленових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зрна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ваздуху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2013-ој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4.2.2013.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238E">
        <w:rPr>
          <w:rFonts w:ascii="Times New Roman" w:hAnsi="Times New Roman" w:cs="Times New Roman"/>
          <w:sz w:val="24"/>
          <w:szCs w:val="24"/>
        </w:rPr>
        <w:t xml:space="preserve">априлу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месецу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био је актуелан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аерополен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следећег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дрвећа</w:t>
      </w:r>
      <w:r w:rsidR="00AD238E">
        <w:rPr>
          <w:rFonts w:ascii="Times New Roman" w:hAnsi="Times New Roman" w:cs="Times New Roman"/>
          <w:sz w:val="24"/>
          <w:szCs w:val="24"/>
          <w:lang w:val="sr-Cyrl-CS"/>
        </w:rPr>
        <w:t>, трава и корова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Леска: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леске трајала је </w:t>
      </w:r>
      <w:r w:rsidR="00AF318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дана,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концентра</w:t>
      </w:r>
      <w:r w:rsidR="004F23E4">
        <w:rPr>
          <w:rFonts w:ascii="Times New Roman" w:hAnsi="Times New Roman" w:cs="Times New Roman"/>
          <w:sz w:val="24"/>
          <w:szCs w:val="24"/>
          <w:lang w:val="sr-Cyrl-CS"/>
        </w:rPr>
        <w:t xml:space="preserve">ција овог алергеног полена </w:t>
      </w:r>
      <w:proofErr w:type="spellStart"/>
      <w:r w:rsidR="00AF3181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4F23E4">
        <w:rPr>
          <w:rFonts w:ascii="Times New Roman" w:hAnsi="Times New Roman" w:cs="Times New Roman"/>
          <w:sz w:val="24"/>
          <w:szCs w:val="24"/>
          <w:lang w:val="sr-Cyrl-CS"/>
        </w:rPr>
        <w:t xml:space="preserve"> прел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азила граничне вредности, а 5.4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.2013. године је забележена </w:t>
      </w:r>
      <w:r w:rsidR="004F23E4">
        <w:rPr>
          <w:rFonts w:ascii="Times New Roman" w:hAnsi="Times New Roman" w:cs="Times New Roman"/>
          <w:sz w:val="24"/>
          <w:szCs w:val="24"/>
          <w:lang w:val="sr-Cyrl-CS"/>
        </w:rPr>
        <w:t>највећа концентрација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 xml:space="preserve"> од 25 поленових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зрна/м</w:t>
      </w:r>
      <w:r w:rsidRPr="008646C0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38186A" w:rsidRPr="002638E4" w:rsidRDefault="0038186A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Тисе и чемпреси</w:t>
      </w:r>
      <w:r w:rsidRPr="00D72F1F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>: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ја тисе и чемпреса трајала је 30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дана, а концентр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ација овог алергеног полена је 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прелазила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граничне вредности. Највиша конце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>нтр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ација полена постигнута је 07.04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>2013.год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и износил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а је 76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 xml:space="preserve"> по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ленових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зрн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>/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86A" w:rsidRPr="002638E4" w:rsidRDefault="0038186A" w:rsidP="0038186A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color w:val="FF00FF"/>
          <w:sz w:val="24"/>
          <w:szCs w:val="24"/>
          <w:lang w:val="sr-Cyrl-CS"/>
        </w:rPr>
        <w:lastRenderedPageBreak/>
        <w:t xml:space="preserve">     </w:t>
      </w:r>
      <w:r w:rsidRPr="002638E4">
        <w:rPr>
          <w:rFonts w:ascii="Times New Roman" w:hAnsi="Times New Roman" w:cs="Times New Roman"/>
          <w:color w:val="FF00FF"/>
          <w:sz w:val="24"/>
          <w:szCs w:val="24"/>
          <w:lang w:val="sr-Cyrl-CS"/>
        </w:rPr>
        <w:tab/>
      </w: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Топола: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>
        <w:rPr>
          <w:rFonts w:ascii="Times New Roman" w:hAnsi="Times New Roman" w:cs="Times New Roman"/>
          <w:sz w:val="24"/>
          <w:szCs w:val="24"/>
          <w:lang w:val="sr-Cyrl-CS"/>
        </w:rPr>
        <w:t>олинација то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оле у овом периоду трајала је 22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нтрација овог полена у ваздуху 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је 2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 xml:space="preserve"> дана прелазила граничне вредности. Највиша концент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рација полена постигнута је 5.4.2013. године и износила ја 65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поленових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 xml:space="preserve"> зрна/</w:t>
      </w:r>
      <w:r w:rsidR="008B153A"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="008B153A" w:rsidRPr="002638E4">
        <w:rPr>
          <w:rFonts w:ascii="Times New Roman" w:hAnsi="Times New Roman" w:cs="Times New Roman"/>
          <w:sz w:val="24"/>
          <w:szCs w:val="24"/>
        </w:rPr>
        <w:t>m</w:t>
      </w:r>
      <w:r w:rsidR="008B153A"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8B153A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38186A" w:rsidRPr="002638E4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color w:val="FF00FF"/>
          <w:sz w:val="24"/>
          <w:szCs w:val="24"/>
          <w:lang w:val="sr-Cyrl-CS"/>
        </w:rPr>
        <w:t xml:space="preserve">       </w:t>
      </w:r>
      <w:r w:rsidRPr="002638E4">
        <w:rPr>
          <w:rFonts w:ascii="Times New Roman" w:hAnsi="Times New Roman" w:cs="Times New Roman"/>
          <w:color w:val="FF00FF"/>
          <w:sz w:val="24"/>
          <w:szCs w:val="24"/>
          <w:lang w:val="sr-Cyrl-CS"/>
        </w:rPr>
        <w:tab/>
      </w: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Храст:</w:t>
      </w:r>
      <w:r w:rsidRPr="002638E4">
        <w:rPr>
          <w:rFonts w:ascii="Times New Roman" w:hAnsi="Times New Roman" w:cs="Times New Roman"/>
          <w:b/>
          <w:color w:val="FF00FF"/>
          <w:sz w:val="24"/>
          <w:szCs w:val="24"/>
          <w:lang w:val="sr-Cyrl-CS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sz w:val="24"/>
          <w:szCs w:val="24"/>
          <w:lang w:val="sr-Cyrl-CS"/>
        </w:rPr>
        <w:t>олинација хр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ста у овом периоду трајала је 26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нтрација овог полена у ваздуху 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је 7 дана прелазила граничне вредности.</w:t>
      </w:r>
      <w:r w:rsidR="00AF3181" w:rsidRPr="00AF31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Највиша концентрација полена постигнута је 30.4.2013. године и износила ја 173 поленових зрна/</w:t>
      </w:r>
      <w:r w:rsidR="00AF3181"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="00AF3181" w:rsidRPr="002638E4">
        <w:rPr>
          <w:rFonts w:ascii="Times New Roman" w:hAnsi="Times New Roman" w:cs="Times New Roman"/>
          <w:sz w:val="24"/>
          <w:szCs w:val="24"/>
        </w:rPr>
        <w:t>m</w:t>
      </w:r>
      <w:r w:rsidR="00AF3181"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AF3181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38186A" w:rsidRDefault="0038186A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Брест: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олинација бреста у овом периоду трајала је 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и кретала се у граничним вредностима.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23461E" w:rsidRDefault="0038624E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Граб: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граба у овом периоду је трајала 20 дана,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>
        <w:rPr>
          <w:rFonts w:ascii="Times New Roman" w:hAnsi="Times New Roman" w:cs="Times New Roman"/>
          <w:sz w:val="24"/>
          <w:szCs w:val="24"/>
          <w:lang w:val="sr-Cyrl-CS"/>
        </w:rPr>
        <w:t>нтрација овог полена у ваздуху је 5 дана прелазила граничне вредности.</w:t>
      </w:r>
      <w:r w:rsidRPr="00AF31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Највиша концентрација полена постигнута је 27.4.2013. године и износила ја 87 поленових зрна/</w:t>
      </w:r>
      <w:r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38186A" w:rsidRDefault="0038186A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Јова:</w:t>
      </w:r>
      <w:r>
        <w:rPr>
          <w:rFonts w:ascii="Times New Roman" w:hAnsi="Times New Roman" w:cs="Times New Roman"/>
          <w:b/>
          <w:color w:val="CC00CC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Полинација </w:t>
      </w:r>
      <w:r w:rsidR="008B153A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 xml:space="preserve">ове у овом периоду трајала је 10 дана </w:t>
      </w:r>
      <w:r w:rsidR="00AF3181" w:rsidRPr="002638E4">
        <w:rPr>
          <w:rFonts w:ascii="Times New Roman" w:hAnsi="Times New Roman" w:cs="Times New Roman"/>
          <w:sz w:val="24"/>
          <w:szCs w:val="24"/>
          <w:lang w:val="sr-Cyrl-CS"/>
        </w:rPr>
        <w:t>и кретала се у граничним вредностима.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8B153A" w:rsidRDefault="008B153A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Јасен: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јасена у овом периоду је трајала 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21 дан, а 13.4</w:t>
      </w:r>
      <w:r w:rsidR="00F23C63">
        <w:rPr>
          <w:rFonts w:ascii="Times New Roman" w:hAnsi="Times New Roman" w:cs="Times New Roman"/>
          <w:sz w:val="24"/>
          <w:szCs w:val="24"/>
          <w:lang w:val="sr-Cyrl-CS"/>
        </w:rPr>
        <w:t>.2013. године је концентрација полена прешла граничн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е вредности, када је износила 37</w:t>
      </w:r>
      <w:r w:rsidR="00F23C63"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поленових зрна/</w:t>
      </w:r>
      <w:r w:rsidR="00F23C63"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="00F23C63" w:rsidRPr="002638E4">
        <w:rPr>
          <w:rFonts w:ascii="Times New Roman" w:hAnsi="Times New Roman" w:cs="Times New Roman"/>
          <w:sz w:val="24"/>
          <w:szCs w:val="24"/>
        </w:rPr>
        <w:t>m</w:t>
      </w:r>
      <w:r w:rsidR="00F23C63"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F23C63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F23C63" w:rsidRDefault="0023461E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Врба: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</w:t>
      </w:r>
      <w:r w:rsidR="00F23C63">
        <w:rPr>
          <w:rFonts w:ascii="Times New Roman" w:hAnsi="Times New Roman" w:cs="Times New Roman"/>
          <w:sz w:val="24"/>
          <w:szCs w:val="24"/>
          <w:lang w:val="sr-Cyrl-CS"/>
        </w:rPr>
        <w:t xml:space="preserve"> в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рба у овом периоду је трајала 28</w:t>
      </w:r>
      <w:r w:rsidR="00F23C63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23C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3181"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нтрација овог полена у ваздуху је 3 дана прелазила граничне вредности.</w:t>
      </w:r>
      <w:r w:rsidR="00AF3181" w:rsidRPr="00AF31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3181">
        <w:rPr>
          <w:rFonts w:ascii="Times New Roman" w:hAnsi="Times New Roman" w:cs="Times New Roman"/>
          <w:sz w:val="24"/>
          <w:szCs w:val="24"/>
          <w:lang w:val="sr-Cyrl-CS"/>
        </w:rPr>
        <w:t>Највиша концентрација полена постигнута је 27.4.2013. године и износила ја 39 поленових зрна/</w:t>
      </w:r>
      <w:r w:rsidR="00AF3181"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="00AF3181" w:rsidRPr="002638E4">
        <w:rPr>
          <w:rFonts w:ascii="Times New Roman" w:hAnsi="Times New Roman" w:cs="Times New Roman"/>
          <w:sz w:val="24"/>
          <w:szCs w:val="24"/>
        </w:rPr>
        <w:t>m</w:t>
      </w:r>
      <w:r w:rsidR="00AF3181"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AF3181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F23C63" w:rsidRDefault="00F23C63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Борови: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461E">
        <w:rPr>
          <w:rFonts w:ascii="Times New Roman" w:hAnsi="Times New Roman" w:cs="Times New Roman"/>
          <w:sz w:val="24"/>
          <w:szCs w:val="24"/>
          <w:lang w:val="sr-Cyrl-CS"/>
        </w:rPr>
        <w:t>Полинација борова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о</w:t>
      </w:r>
      <w:r w:rsidR="004C51BB">
        <w:rPr>
          <w:rFonts w:ascii="Times New Roman" w:hAnsi="Times New Roman" w:cs="Times New Roman"/>
          <w:sz w:val="24"/>
          <w:szCs w:val="24"/>
          <w:lang w:val="sr-Cyrl-CS"/>
        </w:rPr>
        <w:t>вом периоду је трајала 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="0023461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461E" w:rsidRPr="002638E4">
        <w:rPr>
          <w:rFonts w:ascii="Times New Roman" w:hAnsi="Times New Roman" w:cs="Times New Roman"/>
          <w:sz w:val="24"/>
          <w:szCs w:val="24"/>
          <w:lang w:val="sr-Cyrl-CS"/>
        </w:rPr>
        <w:t>и кретала се у граничним вредностима.</w:t>
      </w:r>
      <w:r w:rsidR="0023461E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38624E" w:rsidRDefault="0038624E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Бреза: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брезе у овом периоду је трајала 22 дана,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>
        <w:rPr>
          <w:rFonts w:ascii="Times New Roman" w:hAnsi="Times New Roman" w:cs="Times New Roman"/>
          <w:sz w:val="24"/>
          <w:szCs w:val="24"/>
          <w:lang w:val="sr-Cyrl-CS"/>
        </w:rPr>
        <w:t>нтрација овог полена у ваздуху је 18 дана прелазила граничне вредности.</w:t>
      </w:r>
      <w:r w:rsidRPr="00AF31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Највиша концентрација полена постигнута је 13.4.2013. године и износила ја 586 поленових зрна/</w:t>
      </w:r>
      <w:r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38624E" w:rsidRDefault="0038624E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Јавор: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јавора у овом периоду је трајала 22 дана,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>
        <w:rPr>
          <w:rFonts w:ascii="Times New Roman" w:hAnsi="Times New Roman" w:cs="Times New Roman"/>
          <w:sz w:val="24"/>
          <w:szCs w:val="24"/>
          <w:lang w:val="sr-Cyrl-CS"/>
        </w:rPr>
        <w:t>нтрација овог полена у ваздуху је 3 дана прелазила граничне вредности.</w:t>
      </w:r>
      <w:r w:rsidRPr="00AF31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Највиша концентрација полена постигнута је 24.4.2013. године и износила ја 172 поленова зрна/</w:t>
      </w:r>
      <w:r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38624E" w:rsidRDefault="0038624E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Буква: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букве у овом периоду је трајала 9 дана,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>
        <w:rPr>
          <w:rFonts w:ascii="Times New Roman" w:hAnsi="Times New Roman" w:cs="Times New Roman"/>
          <w:sz w:val="24"/>
          <w:szCs w:val="24"/>
          <w:lang w:val="sr-Cyrl-CS"/>
        </w:rPr>
        <w:t>нтрација овог полена у ваздуху је 4 дана прелазила граничне вредности.</w:t>
      </w:r>
      <w:r w:rsidRPr="00AF31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Највиша концентрација полена постигнута је 28.4.2013. године и износила ја 68 поленових зрна/</w:t>
      </w:r>
      <w:r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4C51BB" w:rsidRDefault="004C51BB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Орах: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ораха у овом периоду је трајала 12 дана, Највиша концентрација полена постигнута је 27.4.2013. године и износила ја 104 поленова зрна/</w:t>
      </w:r>
      <w:r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38624E" w:rsidRDefault="0038624E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lastRenderedPageBreak/>
        <w:t>Платан: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платана у овом пери</w:t>
      </w:r>
      <w:r w:rsidR="00D72F1F">
        <w:rPr>
          <w:rFonts w:ascii="Times New Roman" w:hAnsi="Times New Roman" w:cs="Times New Roman"/>
          <w:sz w:val="24"/>
          <w:szCs w:val="24"/>
          <w:lang w:val="sr-Cyrl-CS"/>
        </w:rPr>
        <w:t>оду је трајала 16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дана,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нтрација овог полена у ваздуху </w:t>
      </w:r>
      <w:r w:rsidR="00D72F1F">
        <w:rPr>
          <w:rFonts w:ascii="Times New Roman" w:hAnsi="Times New Roman" w:cs="Times New Roman"/>
          <w:sz w:val="24"/>
          <w:szCs w:val="24"/>
          <w:lang w:val="sr-Cyrl-CS"/>
        </w:rPr>
        <w:t>је 11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прелазила граничне вредности.</w:t>
      </w:r>
      <w:r w:rsidRPr="00AF31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Највиша концентрација полена постиг</w:t>
      </w:r>
      <w:r w:rsidR="00D72F1F">
        <w:rPr>
          <w:rFonts w:ascii="Times New Roman" w:hAnsi="Times New Roman" w:cs="Times New Roman"/>
          <w:sz w:val="24"/>
          <w:szCs w:val="24"/>
          <w:lang w:val="sr-Cyrl-CS"/>
        </w:rPr>
        <w:t>нута је 21</w:t>
      </w:r>
      <w:r>
        <w:rPr>
          <w:rFonts w:ascii="Times New Roman" w:hAnsi="Times New Roman" w:cs="Times New Roman"/>
          <w:sz w:val="24"/>
          <w:szCs w:val="24"/>
          <w:lang w:val="sr-Cyrl-CS"/>
        </w:rPr>
        <w:t>.4.2013. године и и</w:t>
      </w:r>
      <w:r w:rsidR="00D72F1F">
        <w:rPr>
          <w:rFonts w:ascii="Times New Roman" w:hAnsi="Times New Roman" w:cs="Times New Roman"/>
          <w:sz w:val="24"/>
          <w:szCs w:val="24"/>
          <w:lang w:val="sr-Cyrl-CS"/>
        </w:rPr>
        <w:t>зносила ја 480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поленових зрна/</w:t>
      </w:r>
      <w:r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4C51BB" w:rsidRDefault="004C51BB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Дуд: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дуда у овом периоду је трајала 7 дана,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>
        <w:rPr>
          <w:rFonts w:ascii="Times New Roman" w:hAnsi="Times New Roman" w:cs="Times New Roman"/>
          <w:sz w:val="24"/>
          <w:szCs w:val="24"/>
          <w:lang w:val="sr-Cyrl-CS"/>
        </w:rPr>
        <w:t>нтрација овог полена у ваздуху је 6 дана прелазила граничне вредности.</w:t>
      </w:r>
      <w:r w:rsidRPr="00AF31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Највиша концентрација полена постигнута је 27.4.2013. године и износила ја 107 поленових зрна/</w:t>
      </w:r>
      <w:r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4C51BB" w:rsidRDefault="004C51BB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Траве: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трава у овом периоду је трајала 7 дана. Највиша концентрација полена постигнута је 30.4.2013. године и износила ја 86 поленових зрна/</w:t>
      </w:r>
      <w:r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4C51BB" w:rsidRDefault="004C51BB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Коприва: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коприва у овом периоду је трајала 7 дана,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нтрација овог полена у ваздуху </w:t>
      </w:r>
      <w:r w:rsidR="0038624E">
        <w:rPr>
          <w:rFonts w:ascii="Times New Roman" w:hAnsi="Times New Roman" w:cs="Times New Roman"/>
          <w:sz w:val="24"/>
          <w:szCs w:val="24"/>
          <w:lang w:val="sr-Cyrl-CS"/>
        </w:rPr>
        <w:t>је 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прелазила граничне вредности.</w:t>
      </w:r>
      <w:r w:rsidRPr="00AF31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Највиша концентрација полена постиг</w:t>
      </w:r>
      <w:r w:rsidR="0038624E">
        <w:rPr>
          <w:rFonts w:ascii="Times New Roman" w:hAnsi="Times New Roman" w:cs="Times New Roman"/>
          <w:sz w:val="24"/>
          <w:szCs w:val="24"/>
          <w:lang w:val="sr-Cyrl-CS"/>
        </w:rPr>
        <w:t>нута је 30</w:t>
      </w:r>
      <w:r>
        <w:rPr>
          <w:rFonts w:ascii="Times New Roman" w:hAnsi="Times New Roman" w:cs="Times New Roman"/>
          <w:sz w:val="24"/>
          <w:szCs w:val="24"/>
          <w:lang w:val="sr-Cyrl-CS"/>
        </w:rPr>
        <w:t>.4.2013. године и и</w:t>
      </w:r>
      <w:r w:rsidR="0038624E">
        <w:rPr>
          <w:rFonts w:ascii="Times New Roman" w:hAnsi="Times New Roman" w:cs="Times New Roman"/>
          <w:sz w:val="24"/>
          <w:szCs w:val="24"/>
          <w:lang w:val="sr-Cyrl-CS"/>
        </w:rPr>
        <w:t>зносила ја 104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поленових зрна/</w:t>
      </w:r>
      <w:r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38624E" w:rsidRPr="00393B52" w:rsidRDefault="0038624E" w:rsidP="0038186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Киселица: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киселица у овом периоду је трајала 1 дан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sr-Cyrl-CS"/>
        </w:rPr>
        <w:t>била је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у граничним вредностима.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38186A" w:rsidRDefault="0038186A" w:rsidP="003818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86A" w:rsidRPr="0023461E" w:rsidRDefault="0038186A" w:rsidP="0023461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38624E">
        <w:rPr>
          <w:rFonts w:ascii="Times New Roman" w:hAnsi="Times New Roman" w:cs="Times New Roman"/>
          <w:sz w:val="24"/>
          <w:szCs w:val="24"/>
          <w:lang w:val="ru-RU"/>
        </w:rPr>
        <w:t xml:space="preserve">април 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месец издвајамо алергени полен </w:t>
      </w:r>
      <w:r w:rsidR="00D72F1F">
        <w:rPr>
          <w:rFonts w:ascii="Times New Roman" w:hAnsi="Times New Roman" w:cs="Times New Roman"/>
          <w:sz w:val="24"/>
          <w:szCs w:val="24"/>
          <w:lang w:val="ru-RU"/>
        </w:rPr>
        <w:t>брезе ( 586 поленових зрна/м3 ваздуха ) и платана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D72F1F">
        <w:rPr>
          <w:rFonts w:ascii="Times New Roman" w:hAnsi="Times New Roman" w:cs="Times New Roman"/>
          <w:sz w:val="24"/>
          <w:szCs w:val="24"/>
          <w:lang w:val="ru-RU"/>
        </w:rPr>
        <w:t xml:space="preserve"> 480 поленових зрна/ м3 ваздуха 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23461E">
        <w:rPr>
          <w:rFonts w:ascii="Times New Roman" w:hAnsi="Times New Roman" w:cs="Times New Roman"/>
          <w:sz w:val="24"/>
          <w:szCs w:val="24"/>
          <w:lang w:val="ru-RU"/>
        </w:rPr>
        <w:t xml:space="preserve">, као и </w:t>
      </w:r>
      <w:r w:rsidR="00D72F1F">
        <w:rPr>
          <w:rFonts w:ascii="Times New Roman" w:hAnsi="Times New Roman" w:cs="Times New Roman"/>
          <w:sz w:val="24"/>
          <w:szCs w:val="24"/>
          <w:lang w:val="ru-RU"/>
        </w:rPr>
        <w:t>јавора, храста, дуда и ораха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 који у унакрсним реакцијама са другим присутним поленима погоршавају клиничку слику алергичних особа.</w:t>
      </w:r>
    </w:p>
    <w:p w:rsidR="0038186A" w:rsidRDefault="0038186A" w:rsidP="0038186A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 w:rsidR="0023461E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3461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</w:t>
      </w:r>
    </w:p>
    <w:p w:rsidR="0038186A" w:rsidRDefault="0038186A" w:rsidP="0038186A">
      <w:pPr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Тим сертификованих лица </w:t>
      </w:r>
      <w:r>
        <w:rPr>
          <w:rFonts w:ascii="Times New Roman" w:hAnsi="Times New Roman" w:cs="Times New Roman"/>
          <w:sz w:val="24"/>
          <w:szCs w:val="24"/>
        </w:rPr>
        <w:t xml:space="preserve">ИЗЈЗ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186A" w:rsidRDefault="0038186A" w:rsidP="0038186A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  мониторинг, праћење стања и прогнозу аерополена: </w:t>
      </w:r>
    </w:p>
    <w:p w:rsidR="0038186A" w:rsidRDefault="0038186A" w:rsidP="0038186A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Богојевић Зоран</w:t>
      </w:r>
    </w:p>
    <w:p w:rsidR="0038186A" w:rsidRPr="00A94340" w:rsidRDefault="0038186A" w:rsidP="0038186A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Станковић Немања</w:t>
      </w:r>
    </w:p>
    <w:p w:rsidR="0038186A" w:rsidRPr="002638E4" w:rsidRDefault="0038186A" w:rsidP="0038186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</w:p>
    <w:p w:rsidR="0038186A" w:rsidRPr="00A94340" w:rsidRDefault="0038186A" w:rsidP="0038186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</w:p>
    <w:p w:rsidR="0038186A" w:rsidRPr="002638E4" w:rsidRDefault="0038186A" w:rsidP="0038186A">
      <w:pPr>
        <w:rPr>
          <w:rFonts w:ascii="Times New Roman" w:hAnsi="Times New Roman" w:cs="Times New Roman"/>
          <w:sz w:val="24"/>
          <w:szCs w:val="24"/>
        </w:rPr>
      </w:pPr>
    </w:p>
    <w:p w:rsidR="00612846" w:rsidRDefault="00612846"/>
    <w:sectPr w:rsidR="00612846" w:rsidSect="00D0277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38186A"/>
    <w:rsid w:val="0023461E"/>
    <w:rsid w:val="0038186A"/>
    <w:rsid w:val="0038624E"/>
    <w:rsid w:val="004C51BB"/>
    <w:rsid w:val="004F23E4"/>
    <w:rsid w:val="00612846"/>
    <w:rsid w:val="006D08E5"/>
    <w:rsid w:val="007A1620"/>
    <w:rsid w:val="008B153A"/>
    <w:rsid w:val="00A277DD"/>
    <w:rsid w:val="00A47506"/>
    <w:rsid w:val="00AD238E"/>
    <w:rsid w:val="00AF3181"/>
    <w:rsid w:val="00B45259"/>
    <w:rsid w:val="00D72F1F"/>
    <w:rsid w:val="00E7106A"/>
    <w:rsid w:val="00F23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8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2013-05-15T09:08:00Z</dcterms:created>
  <dcterms:modified xsi:type="dcterms:W3CDTF">2013-05-15T09:55:00Z</dcterms:modified>
</cp:coreProperties>
</file>